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4C261E" w14:textId="458925B1" w:rsidR="002E5373" w:rsidRPr="00891124" w:rsidRDefault="007F48F9" w:rsidP="00E94C2F">
      <w:pPr>
        <w:tabs>
          <w:tab w:val="left" w:pos="0"/>
        </w:tabs>
        <w:spacing w:after="120"/>
        <w:ind w:right="95"/>
        <w:jc w:val="center"/>
        <w:rPr>
          <w:rFonts w:ascii="Comic Sans MS" w:hAnsi="Comic Sans MS"/>
          <w:color w:val="922262"/>
          <w:sz w:val="28"/>
          <w:szCs w:val="28"/>
        </w:rPr>
      </w:pPr>
      <w:bookmarkStart w:id="0" w:name="_Hlk512452193"/>
      <w:r w:rsidRPr="002E5373">
        <w:rPr>
          <w:rFonts w:ascii="Comic Sans MS" w:hAnsi="Comic Sans MS"/>
          <w:noProof/>
          <w:color w:val="922262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2A958D5A" wp14:editId="4D2A46B4">
            <wp:simplePos x="0" y="0"/>
            <wp:positionH relativeFrom="column">
              <wp:posOffset>4793082</wp:posOffset>
            </wp:positionH>
            <wp:positionV relativeFrom="paragraph">
              <wp:posOffset>144</wp:posOffset>
            </wp:positionV>
            <wp:extent cx="657214" cy="827950"/>
            <wp:effectExtent l="0" t="0" r="0" b="0"/>
            <wp:wrapTight wrapText="bothSides">
              <wp:wrapPolygon edited="0">
                <wp:start x="0" y="0"/>
                <wp:lineTo x="0" y="20887"/>
                <wp:lineTo x="20681" y="20887"/>
                <wp:lineTo x="20681" y="0"/>
                <wp:lineTo x="0" y="0"/>
              </wp:wrapPolygon>
            </wp:wrapTight>
            <wp:docPr id="15" name="Picture 14">
              <a:extLst xmlns:a="http://schemas.openxmlformats.org/drawingml/2006/main">
                <a:ext uri="{FF2B5EF4-FFF2-40B4-BE49-F238E27FC236}">
                  <a16:creationId xmlns:a16="http://schemas.microsoft.com/office/drawing/2014/main" id="{943BF738-6DBD-4BD4-AF38-DE3B539403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4">
                      <a:extLst>
                        <a:ext uri="{FF2B5EF4-FFF2-40B4-BE49-F238E27FC236}">
                          <a16:creationId xmlns:a16="http://schemas.microsoft.com/office/drawing/2014/main" id="{943BF738-6DBD-4BD4-AF38-DE3B539403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14" cy="82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5373">
        <w:rPr>
          <w:rFonts w:ascii="Comic Sans MS" w:hAnsi="Comic Sans MS"/>
          <w:noProof/>
          <w:color w:val="92226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345015" wp14:editId="174EA7D6">
                <wp:simplePos x="0" y="0"/>
                <wp:positionH relativeFrom="margin">
                  <wp:posOffset>191729</wp:posOffset>
                </wp:positionH>
                <wp:positionV relativeFrom="paragraph">
                  <wp:posOffset>574</wp:posOffset>
                </wp:positionV>
                <wp:extent cx="593725" cy="800100"/>
                <wp:effectExtent l="0" t="0" r="15875" b="19050"/>
                <wp:wrapTight wrapText="bothSides">
                  <wp:wrapPolygon edited="0">
                    <wp:start x="6930" y="0"/>
                    <wp:lineTo x="0" y="2571"/>
                    <wp:lineTo x="0" y="18000"/>
                    <wp:lineTo x="4158" y="21600"/>
                    <wp:lineTo x="6237" y="21600"/>
                    <wp:lineTo x="15247" y="21600"/>
                    <wp:lineTo x="18019" y="21600"/>
                    <wp:lineTo x="21484" y="18514"/>
                    <wp:lineTo x="21484" y="2057"/>
                    <wp:lineTo x="14554" y="0"/>
                    <wp:lineTo x="6930" y="0"/>
                  </wp:wrapPolygon>
                </wp:wrapTight>
                <wp:docPr id="13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725" cy="800100"/>
                          <a:chOff x="0" y="0"/>
                          <a:chExt cx="1245705" cy="167823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8248" y="179044"/>
                            <a:ext cx="1078992" cy="1328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Oval 3"/>
                        <wps:cNvSpPr/>
                        <wps:spPr>
                          <a:xfrm>
                            <a:off x="0" y="0"/>
                            <a:ext cx="1245705" cy="1678234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92226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D3B585" id="Group 12" o:spid="_x0000_s1026" style="position:absolute;margin-left:15.1pt;margin-top:.05pt;width:46.75pt;height:63pt;z-index:-251657216;mso-position-horizontal-relative:margin;mso-width-relative:margin;mso-height-relative:margin" coordsize="12457,167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082;top:1790;width:10790;height:13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">
                  <v:imagedata r:id="rId9" o:title=""/>
                </v:shape>
                <v:oval id="Oval 3" o:spid="_x0000_s1028" style="position:absolute;width:12457;height:167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" filled="f" strokecolor="#922262" strokeweight="1pt">
                  <v:stroke joinstyle="miter"/>
                </v:oval>
                <w10:wrap type="tight" anchorx="margin"/>
              </v:group>
            </w:pict>
          </mc:Fallback>
        </mc:AlternateContent>
      </w:r>
      <w:r w:rsidR="002E5373" w:rsidRPr="002E5373">
        <w:rPr>
          <w:rFonts w:ascii="Comic Sans MS" w:hAnsi="Comic Sans MS"/>
          <w:b/>
          <w:color w:val="922262"/>
          <w:sz w:val="28"/>
          <w:szCs w:val="28"/>
        </w:rPr>
        <w:t>Berks Bucks &amp; Oxon Area of NAFAS</w:t>
      </w:r>
    </w:p>
    <w:p w14:paraId="65226CDC" w14:textId="1EB01457" w:rsidR="002C6B5A" w:rsidRDefault="006668FC" w:rsidP="002C6B5A">
      <w:pPr>
        <w:tabs>
          <w:tab w:val="left" w:pos="0"/>
        </w:tabs>
        <w:spacing w:after="120"/>
        <w:ind w:right="95"/>
        <w:jc w:val="center"/>
        <w:rPr>
          <w:sz w:val="28"/>
          <w:szCs w:val="28"/>
        </w:rPr>
      </w:pPr>
      <w:r w:rsidRPr="00891124">
        <w:rPr>
          <w:sz w:val="28"/>
          <w:szCs w:val="28"/>
        </w:rPr>
        <w:t xml:space="preserve"> </w:t>
      </w:r>
    </w:p>
    <w:p w14:paraId="662D9720" w14:textId="261B1C79" w:rsidR="002C6B5A" w:rsidRDefault="002C6B5A" w:rsidP="002C6B5A">
      <w:pPr>
        <w:tabs>
          <w:tab w:val="left" w:pos="0"/>
        </w:tabs>
        <w:spacing w:after="120"/>
        <w:ind w:right="95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Judges, Demonstrators, Speakers and Education Committee</w:t>
      </w:r>
    </w:p>
    <w:p w14:paraId="341ACC14" w14:textId="5FD0BE9E" w:rsidR="001C532D" w:rsidRPr="002C6B5A" w:rsidRDefault="002C6B5A" w:rsidP="002C6B5A">
      <w:pPr>
        <w:tabs>
          <w:tab w:val="left" w:pos="0"/>
        </w:tabs>
        <w:spacing w:after="120"/>
        <w:ind w:right="95"/>
        <w:jc w:val="center"/>
        <w:rPr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Guidelines for Clubs Hosting an Area Workshop</w:t>
      </w:r>
    </w:p>
    <w:bookmarkEnd w:id="0"/>
    <w:p w14:paraId="6493ECB9" w14:textId="77777777" w:rsidR="002C6B5A" w:rsidRDefault="002C6B5A" w:rsidP="002C6B5A"/>
    <w:p w14:paraId="19ED60A8" w14:textId="6F6D14FB" w:rsidR="002C6B5A" w:rsidRDefault="002C6B5A" w:rsidP="002C6B5A">
      <w:pPr>
        <w:spacing w:line="240" w:lineRule="auto"/>
      </w:pPr>
      <w:r>
        <w:t xml:space="preserve">The JDS&amp;E have a brief to provide </w:t>
      </w:r>
      <w:r w:rsidR="00716E88">
        <w:t>education</w:t>
      </w:r>
      <w:r>
        <w:t xml:space="preserve"> for members of the Berks Bucks and Oxon Area (BB&amp;O) of NAFAS.  To achieve this, we are widening these opportunities by working together with Clubs to hold </w:t>
      </w:r>
      <w:r w:rsidR="00716E88">
        <w:t>w</w:t>
      </w:r>
      <w:r>
        <w:t>orkshops in different locations.</w:t>
      </w:r>
    </w:p>
    <w:p w14:paraId="676B67FD" w14:textId="77777777" w:rsidR="00716E88" w:rsidRDefault="00716E88" w:rsidP="002C6B5A">
      <w:pPr>
        <w:spacing w:line="240" w:lineRule="auto"/>
      </w:pPr>
    </w:p>
    <w:p w14:paraId="42A1D2A4" w14:textId="3A68F428" w:rsidR="002C6B5A" w:rsidRDefault="002C6B5A" w:rsidP="002C6B5A">
      <w:pPr>
        <w:spacing w:line="240" w:lineRule="auto"/>
      </w:pPr>
      <w:r>
        <w:t>These guidance notes provide information should your Club be interested is setting up a workshop.</w:t>
      </w:r>
    </w:p>
    <w:p w14:paraId="54E80171" w14:textId="77777777" w:rsidR="00716E88" w:rsidRDefault="002C6B5A" w:rsidP="00716E88">
      <w:pPr>
        <w:pStyle w:val="ListParagraph"/>
        <w:numPr>
          <w:ilvl w:val="0"/>
          <w:numId w:val="6"/>
        </w:numPr>
        <w:spacing w:before="120" w:after="120" w:line="276" w:lineRule="auto"/>
        <w:ind w:left="714" w:hanging="357"/>
      </w:pPr>
      <w:r>
        <w:t xml:space="preserve">Workshops can be either full day, half day, or evenings or to suit and will be open to all NAFAS and non NAFAS members.  </w:t>
      </w:r>
    </w:p>
    <w:p w14:paraId="26AD8C86" w14:textId="77777777" w:rsidR="00716E88" w:rsidRDefault="002C6B5A" w:rsidP="00716E88">
      <w:pPr>
        <w:pStyle w:val="ListParagraph"/>
        <w:numPr>
          <w:ilvl w:val="0"/>
          <w:numId w:val="6"/>
        </w:numPr>
        <w:spacing w:before="120" w:after="120" w:line="276" w:lineRule="auto"/>
        <w:ind w:left="714" w:hanging="357"/>
      </w:pPr>
      <w:r>
        <w:t>Each workshop will be for a maximum of 20 participants (at the tutor’s discretion).</w:t>
      </w:r>
    </w:p>
    <w:p w14:paraId="0659B45C" w14:textId="77777777" w:rsidR="00716E88" w:rsidRDefault="002C6B5A" w:rsidP="00716E88">
      <w:pPr>
        <w:pStyle w:val="ListParagraph"/>
        <w:numPr>
          <w:ilvl w:val="0"/>
          <w:numId w:val="6"/>
        </w:numPr>
        <w:spacing w:before="120" w:after="120" w:line="276" w:lineRule="auto"/>
        <w:ind w:left="714" w:hanging="357"/>
      </w:pPr>
      <w:r>
        <w:t>Each participant will be required to provide their own materials as required for the workshop.</w:t>
      </w:r>
    </w:p>
    <w:p w14:paraId="3E384DAA" w14:textId="4FAC34B3" w:rsidR="00716E88" w:rsidRDefault="002C6B5A" w:rsidP="00716E88">
      <w:pPr>
        <w:pStyle w:val="ListParagraph"/>
        <w:numPr>
          <w:ilvl w:val="0"/>
          <w:numId w:val="6"/>
        </w:numPr>
        <w:spacing w:before="120" w:after="120" w:line="276" w:lineRule="auto"/>
        <w:ind w:left="714" w:hanging="357"/>
      </w:pPr>
      <w:r>
        <w:t>The cost of each workshop will be agreed between all parties, all monies will go to the JDS&amp;E</w:t>
      </w:r>
      <w:r w:rsidR="00716E88">
        <w:t>. W</w:t>
      </w:r>
      <w:r>
        <w:t>hen all costs have been paid any profits made will go to the hosting Club.</w:t>
      </w:r>
    </w:p>
    <w:p w14:paraId="2187A475" w14:textId="29F885F8" w:rsidR="002C6B5A" w:rsidRPr="00716E88" w:rsidRDefault="002C6B5A" w:rsidP="00716E88">
      <w:pPr>
        <w:pStyle w:val="ListParagraph"/>
        <w:numPr>
          <w:ilvl w:val="0"/>
          <w:numId w:val="6"/>
        </w:numPr>
        <w:spacing w:before="120" w:after="120" w:line="276" w:lineRule="auto"/>
        <w:ind w:left="714" w:hanging="357"/>
      </w:pPr>
      <w:r w:rsidRPr="00716E88">
        <w:rPr>
          <w:b/>
          <w:i/>
        </w:rPr>
        <w:t>All workshops must be self-financing.</w:t>
      </w:r>
    </w:p>
    <w:p w14:paraId="07669023" w14:textId="77777777" w:rsidR="00716E88" w:rsidRDefault="00716E88" w:rsidP="002C6B5A">
      <w:pPr>
        <w:spacing w:line="240" w:lineRule="auto"/>
        <w:rPr>
          <w:b/>
        </w:rPr>
      </w:pPr>
    </w:p>
    <w:p w14:paraId="6BBCEE19" w14:textId="1108530B" w:rsidR="002C6B5A" w:rsidRPr="00A27BBF" w:rsidRDefault="002C6B5A" w:rsidP="002C6B5A">
      <w:pPr>
        <w:spacing w:line="240" w:lineRule="auto"/>
        <w:rPr>
          <w:b/>
        </w:rPr>
      </w:pPr>
      <w:r w:rsidRPr="00A27BBF">
        <w:rPr>
          <w:b/>
        </w:rPr>
        <w:t>JDS&amp;E will:</w:t>
      </w:r>
    </w:p>
    <w:p w14:paraId="2AC54E24" w14:textId="05CE59DE" w:rsidR="00716E88" w:rsidRPr="00716E88" w:rsidRDefault="002C6B5A" w:rsidP="00716E88">
      <w:pPr>
        <w:pStyle w:val="ListParagraph"/>
        <w:numPr>
          <w:ilvl w:val="0"/>
          <w:numId w:val="4"/>
        </w:numPr>
        <w:spacing w:before="120" w:after="120" w:line="276" w:lineRule="auto"/>
        <w:rPr>
          <w:i/>
        </w:rPr>
      </w:pPr>
      <w:r>
        <w:t>The JDS&amp;E Workshop Representative</w:t>
      </w:r>
      <w:r w:rsidR="00716E88">
        <w:t xml:space="preserve"> will</w:t>
      </w:r>
      <w:r>
        <w:t xml:space="preserve"> liaise with the Club and support them in the requirements of a workshop, contact details can be found on the BB</w:t>
      </w:r>
      <w:r w:rsidR="00CB2447">
        <w:t>&amp;</w:t>
      </w:r>
      <w:r>
        <w:t>O website</w:t>
      </w:r>
      <w:r w:rsidR="00CB2447">
        <w:t xml:space="preserve"> </w:t>
      </w:r>
      <w:hyperlink r:id="rId10" w:history="1">
        <w:r w:rsidR="002572BA" w:rsidRPr="002572BA">
          <w:rPr>
            <w:rStyle w:val="Hyperlink"/>
          </w:rPr>
          <w:t>bbandoflowers.org.uk</w:t>
        </w:r>
      </w:hyperlink>
      <w:bookmarkStart w:id="1" w:name="_GoBack"/>
      <w:bookmarkEnd w:id="1"/>
      <w:r w:rsidR="00CB2447">
        <w:t xml:space="preserve"> or the Pink List.</w:t>
      </w:r>
    </w:p>
    <w:p w14:paraId="698BF5D0" w14:textId="77777777" w:rsidR="00716E88" w:rsidRPr="00716E88" w:rsidRDefault="002C6B5A" w:rsidP="00716E88">
      <w:pPr>
        <w:pStyle w:val="ListParagraph"/>
        <w:numPr>
          <w:ilvl w:val="0"/>
          <w:numId w:val="4"/>
        </w:numPr>
        <w:spacing w:before="120" w:after="120" w:line="276" w:lineRule="auto"/>
        <w:rPr>
          <w:i/>
        </w:rPr>
      </w:pPr>
      <w:r>
        <w:t>Pay the costs of the tutor, their materials, travel and the cost of hiring the venue.</w:t>
      </w:r>
    </w:p>
    <w:p w14:paraId="723C05D9" w14:textId="56D85BEB" w:rsidR="002C6B5A" w:rsidRPr="00716E88" w:rsidRDefault="002C6B5A" w:rsidP="00716E88">
      <w:pPr>
        <w:pStyle w:val="ListParagraph"/>
        <w:numPr>
          <w:ilvl w:val="0"/>
          <w:numId w:val="4"/>
        </w:numPr>
        <w:spacing w:before="120" w:after="120" w:line="276" w:lineRule="auto"/>
        <w:rPr>
          <w:i/>
        </w:rPr>
      </w:pPr>
      <w:r>
        <w:t xml:space="preserve">Ensure the </w:t>
      </w:r>
      <w:r w:rsidR="00716E88">
        <w:t>w</w:t>
      </w:r>
      <w:r>
        <w:t>orkshop is advertised on the BB&amp;O website and publicised across the BB&amp;O area.</w:t>
      </w:r>
    </w:p>
    <w:p w14:paraId="2F6CAD70" w14:textId="77777777" w:rsidR="00716E88" w:rsidRDefault="00716E88" w:rsidP="002C6B5A">
      <w:pPr>
        <w:spacing w:line="240" w:lineRule="auto"/>
        <w:rPr>
          <w:b/>
        </w:rPr>
      </w:pPr>
    </w:p>
    <w:p w14:paraId="03B93D16" w14:textId="28285C61" w:rsidR="002C6B5A" w:rsidRDefault="002C6B5A" w:rsidP="002C6B5A">
      <w:pPr>
        <w:spacing w:line="240" w:lineRule="auto"/>
        <w:rPr>
          <w:b/>
        </w:rPr>
      </w:pPr>
      <w:r w:rsidRPr="00A27BBF">
        <w:rPr>
          <w:b/>
        </w:rPr>
        <w:t>The Club will:</w:t>
      </w:r>
    </w:p>
    <w:p w14:paraId="2C28453E" w14:textId="735C253D" w:rsidR="00716E88" w:rsidRPr="00A27BBF" w:rsidRDefault="002C6B5A" w:rsidP="00716E88">
      <w:pPr>
        <w:pStyle w:val="ListParagraph"/>
        <w:numPr>
          <w:ilvl w:val="0"/>
          <w:numId w:val="5"/>
        </w:numPr>
        <w:spacing w:before="120" w:after="120" w:line="276" w:lineRule="auto"/>
        <w:ind w:left="714" w:hanging="357"/>
      </w:pPr>
      <w:r>
        <w:t>Have a nominated representative to liaise with the JDS&amp;E</w:t>
      </w:r>
      <w:r w:rsidR="00716E88">
        <w:t xml:space="preserve"> Workshop R</w:t>
      </w:r>
      <w:r>
        <w:t>epresentative.</w:t>
      </w:r>
    </w:p>
    <w:p w14:paraId="19F3A627" w14:textId="109B12AE" w:rsidR="00716E88" w:rsidRDefault="002C6B5A" w:rsidP="00716E88">
      <w:pPr>
        <w:pStyle w:val="ListParagraph"/>
        <w:numPr>
          <w:ilvl w:val="0"/>
          <w:numId w:val="5"/>
        </w:numPr>
        <w:spacing w:before="120" w:after="120" w:line="276" w:lineRule="auto"/>
        <w:ind w:left="714" w:hanging="357"/>
      </w:pPr>
      <w:r>
        <w:t>Find and book a suitable venue.</w:t>
      </w:r>
    </w:p>
    <w:p w14:paraId="1BB67230" w14:textId="77777777" w:rsidR="002C6B5A" w:rsidRDefault="002C6B5A" w:rsidP="00716E88">
      <w:pPr>
        <w:pStyle w:val="ListParagraph"/>
        <w:numPr>
          <w:ilvl w:val="0"/>
          <w:numId w:val="5"/>
        </w:numPr>
        <w:spacing w:before="120" w:after="120" w:line="276" w:lineRule="auto"/>
        <w:ind w:left="714" w:hanging="357"/>
      </w:pPr>
      <w:r>
        <w:t>Provide refreshments for the sessions any charges made at the discretion of the Club.</w:t>
      </w:r>
    </w:p>
    <w:p w14:paraId="41476552" w14:textId="77777777" w:rsidR="002C6B5A" w:rsidRDefault="002C6B5A" w:rsidP="00716E88">
      <w:pPr>
        <w:pStyle w:val="ListParagraph"/>
        <w:numPr>
          <w:ilvl w:val="0"/>
          <w:numId w:val="5"/>
        </w:numPr>
        <w:spacing w:before="120" w:after="120" w:line="276" w:lineRule="auto"/>
        <w:ind w:left="714" w:hanging="357"/>
      </w:pPr>
      <w:r>
        <w:t>Be responsible for the setting up and clearing of equipment used during the workshop.</w:t>
      </w:r>
    </w:p>
    <w:p w14:paraId="7FD2C98B" w14:textId="5D05BAC7" w:rsidR="007F48F9" w:rsidRDefault="007F48F9" w:rsidP="00716E88">
      <w:pPr>
        <w:tabs>
          <w:tab w:val="left" w:pos="0"/>
        </w:tabs>
        <w:spacing w:after="120" w:line="276" w:lineRule="auto"/>
        <w:ind w:right="95"/>
        <w:jc w:val="center"/>
        <w:rPr>
          <w:sz w:val="28"/>
          <w:szCs w:val="28"/>
        </w:rPr>
      </w:pPr>
    </w:p>
    <w:sectPr w:rsidR="007F48F9" w:rsidSect="00EA491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E6E7D" w14:textId="77777777" w:rsidR="00961C18" w:rsidRDefault="00961C18" w:rsidP="00FA51C7">
      <w:pPr>
        <w:spacing w:after="0" w:line="240" w:lineRule="auto"/>
      </w:pPr>
      <w:r>
        <w:separator/>
      </w:r>
    </w:p>
  </w:endnote>
  <w:endnote w:type="continuationSeparator" w:id="0">
    <w:p w14:paraId="391E4526" w14:textId="77777777" w:rsidR="00961C18" w:rsidRDefault="00961C18" w:rsidP="00FA5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96B92" w14:textId="0FA1B5E6" w:rsidR="00FA51C7" w:rsidRDefault="00FA51C7">
    <w:pPr>
      <w:pStyle w:val="Footer"/>
    </w:pPr>
    <w:r>
      <w:t>BB&amp;O Area of NAFAS</w:t>
    </w:r>
    <w:r w:rsidR="00493B7B">
      <w:t xml:space="preserve"> </w:t>
    </w:r>
    <w:r w:rsidR="00CB2447">
      <w:t>Area Works</w:t>
    </w:r>
    <w:r w:rsidR="00A71AA8">
      <w:t>ho</w:t>
    </w:r>
    <w:r w:rsidR="00CB2447">
      <w:t>ps</w:t>
    </w:r>
    <w:r>
      <w:tab/>
    </w:r>
    <w:r>
      <w:tab/>
    </w:r>
    <w:r w:rsidR="006920C0">
      <w:t>Issue 1</w:t>
    </w:r>
    <w:r w:rsidR="00493B7B">
      <w:t xml:space="preserve">, </w:t>
    </w:r>
    <w:r w:rsidR="00CB2447">
      <w:t>3</w:t>
    </w:r>
    <w:r w:rsidR="00CB2447" w:rsidRPr="00CB2447">
      <w:rPr>
        <w:vertAlign w:val="superscript"/>
      </w:rPr>
      <w:t>rd</w:t>
    </w:r>
    <w:r w:rsidR="00CB2447">
      <w:t xml:space="preserve"> September</w:t>
    </w:r>
    <w:r w:rsidR="00493B7B"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0CC55" w14:textId="77777777" w:rsidR="00961C18" w:rsidRDefault="00961C18" w:rsidP="00FA51C7">
      <w:pPr>
        <w:spacing w:after="0" w:line="240" w:lineRule="auto"/>
      </w:pPr>
      <w:r>
        <w:separator/>
      </w:r>
    </w:p>
  </w:footnote>
  <w:footnote w:type="continuationSeparator" w:id="0">
    <w:p w14:paraId="091E236B" w14:textId="77777777" w:rsidR="00961C18" w:rsidRDefault="00961C18" w:rsidP="00FA5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455E"/>
    <w:multiLevelType w:val="hybridMultilevel"/>
    <w:tmpl w:val="B106C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2443E"/>
    <w:multiLevelType w:val="hybridMultilevel"/>
    <w:tmpl w:val="65A86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F44700"/>
    <w:multiLevelType w:val="hybridMultilevel"/>
    <w:tmpl w:val="FEC69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611BE"/>
    <w:multiLevelType w:val="hybridMultilevel"/>
    <w:tmpl w:val="BD167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5826C7"/>
    <w:multiLevelType w:val="hybridMultilevel"/>
    <w:tmpl w:val="EF9A7C78"/>
    <w:lvl w:ilvl="0" w:tplc="95B6EE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5D642F6"/>
    <w:multiLevelType w:val="hybridMultilevel"/>
    <w:tmpl w:val="881E6218"/>
    <w:lvl w:ilvl="0" w:tplc="95B6E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54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EE0"/>
    <w:rsid w:val="00026907"/>
    <w:rsid w:val="000F03E5"/>
    <w:rsid w:val="00120640"/>
    <w:rsid w:val="001539CC"/>
    <w:rsid w:val="0016373F"/>
    <w:rsid w:val="00195C0C"/>
    <w:rsid w:val="001C532D"/>
    <w:rsid w:val="001F2EE6"/>
    <w:rsid w:val="002070ED"/>
    <w:rsid w:val="0024705D"/>
    <w:rsid w:val="002572BA"/>
    <w:rsid w:val="00276BE6"/>
    <w:rsid w:val="00283350"/>
    <w:rsid w:val="002B00CA"/>
    <w:rsid w:val="002C47F9"/>
    <w:rsid w:val="002C6B5A"/>
    <w:rsid w:val="002E5373"/>
    <w:rsid w:val="002F14D6"/>
    <w:rsid w:val="00397037"/>
    <w:rsid w:val="003A6848"/>
    <w:rsid w:val="003C6829"/>
    <w:rsid w:val="003F55BE"/>
    <w:rsid w:val="00436ADE"/>
    <w:rsid w:val="00493B7B"/>
    <w:rsid w:val="004A1749"/>
    <w:rsid w:val="004A5048"/>
    <w:rsid w:val="004F175D"/>
    <w:rsid w:val="005008C9"/>
    <w:rsid w:val="005569B6"/>
    <w:rsid w:val="00571D49"/>
    <w:rsid w:val="005F2C16"/>
    <w:rsid w:val="00604323"/>
    <w:rsid w:val="00611AF4"/>
    <w:rsid w:val="006668FC"/>
    <w:rsid w:val="006671A8"/>
    <w:rsid w:val="00686530"/>
    <w:rsid w:val="006920C0"/>
    <w:rsid w:val="00716E88"/>
    <w:rsid w:val="007652C5"/>
    <w:rsid w:val="007750B3"/>
    <w:rsid w:val="0078121C"/>
    <w:rsid w:val="007B547F"/>
    <w:rsid w:val="007E0B7F"/>
    <w:rsid w:val="007F48F9"/>
    <w:rsid w:val="00811820"/>
    <w:rsid w:val="008416D7"/>
    <w:rsid w:val="00852A5A"/>
    <w:rsid w:val="00867B7B"/>
    <w:rsid w:val="008776D8"/>
    <w:rsid w:val="00891124"/>
    <w:rsid w:val="008A0A72"/>
    <w:rsid w:val="008B02F4"/>
    <w:rsid w:val="008B2FE5"/>
    <w:rsid w:val="008F5392"/>
    <w:rsid w:val="00931EE0"/>
    <w:rsid w:val="00961C18"/>
    <w:rsid w:val="00972F19"/>
    <w:rsid w:val="0097713B"/>
    <w:rsid w:val="00984307"/>
    <w:rsid w:val="009D765C"/>
    <w:rsid w:val="00A05772"/>
    <w:rsid w:val="00A55F55"/>
    <w:rsid w:val="00A71AA8"/>
    <w:rsid w:val="00B6323B"/>
    <w:rsid w:val="00B87803"/>
    <w:rsid w:val="00B94D17"/>
    <w:rsid w:val="00BC0E3D"/>
    <w:rsid w:val="00BD74D0"/>
    <w:rsid w:val="00C41B38"/>
    <w:rsid w:val="00CA762A"/>
    <w:rsid w:val="00CB2447"/>
    <w:rsid w:val="00CB4BA4"/>
    <w:rsid w:val="00D04A75"/>
    <w:rsid w:val="00D76C62"/>
    <w:rsid w:val="00DB791F"/>
    <w:rsid w:val="00DE7268"/>
    <w:rsid w:val="00DF05AF"/>
    <w:rsid w:val="00E310B9"/>
    <w:rsid w:val="00E606FB"/>
    <w:rsid w:val="00E70862"/>
    <w:rsid w:val="00E73D59"/>
    <w:rsid w:val="00E930F9"/>
    <w:rsid w:val="00E935E0"/>
    <w:rsid w:val="00E94C2F"/>
    <w:rsid w:val="00EA491F"/>
    <w:rsid w:val="00EB3DD3"/>
    <w:rsid w:val="00ED6416"/>
    <w:rsid w:val="00F44074"/>
    <w:rsid w:val="00F51B87"/>
    <w:rsid w:val="00F6392A"/>
    <w:rsid w:val="00F74B71"/>
    <w:rsid w:val="00FA51C7"/>
    <w:rsid w:val="00FB1ED3"/>
    <w:rsid w:val="00FD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07D66A"/>
  <w15:chartTrackingRefBased/>
  <w15:docId w15:val="{6E3A2A3A-374A-4953-8B98-1F46CEA6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E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5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1C7"/>
  </w:style>
  <w:style w:type="paragraph" w:styleId="Footer">
    <w:name w:val="footer"/>
    <w:basedOn w:val="Normal"/>
    <w:link w:val="FooterChar"/>
    <w:uiPriority w:val="99"/>
    <w:unhideWhenUsed/>
    <w:rsid w:val="00FA5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1C7"/>
  </w:style>
  <w:style w:type="character" w:styleId="Hyperlink">
    <w:name w:val="Hyperlink"/>
    <w:basedOn w:val="DefaultParagraphFont"/>
    <w:uiPriority w:val="99"/>
    <w:unhideWhenUsed/>
    <w:rsid w:val="006043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432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bbandoflowers.org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Sexton</dc:creator>
  <cp:keywords/>
  <dc:description/>
  <cp:lastModifiedBy>Shirley Sexton</cp:lastModifiedBy>
  <cp:revision>4</cp:revision>
  <cp:lastPrinted>2018-04-25T20:49:00Z</cp:lastPrinted>
  <dcterms:created xsi:type="dcterms:W3CDTF">2018-08-19T21:37:00Z</dcterms:created>
  <dcterms:modified xsi:type="dcterms:W3CDTF">2018-11-15T22:32:00Z</dcterms:modified>
</cp:coreProperties>
</file>